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C7" w:rsidRPr="00756260" w:rsidRDefault="00B90FC7" w:rsidP="00756260">
      <w:pPr>
        <w:pStyle w:val="a3"/>
        <w:rPr>
          <w:rFonts w:hint="eastAsia"/>
        </w:rPr>
      </w:pPr>
    </w:p>
    <w:p w:rsidR="00B90FC7" w:rsidRPr="00352C04" w:rsidRDefault="00776F0E" w:rsidP="00B90FC7">
      <w:pPr>
        <w:autoSpaceDE w:val="0"/>
        <w:autoSpaceDN w:val="0"/>
        <w:adjustRightInd w:val="0"/>
        <w:jc w:val="center"/>
        <w:rPr>
          <w:rFonts w:hint="eastAsia"/>
          <w:b/>
          <w:sz w:val="24"/>
        </w:rPr>
      </w:pPr>
      <w:bookmarkStart w:id="0" w:name="_GoBack"/>
      <w:bookmarkEnd w:id="0"/>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2214245</wp:posOffset>
                </wp:positionH>
                <wp:positionV relativeFrom="paragraph">
                  <wp:posOffset>316865</wp:posOffset>
                </wp:positionV>
                <wp:extent cx="466725" cy="276225"/>
                <wp:effectExtent l="13970" t="12065" r="5080"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622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74.35pt;margin-top:24.95pt;width:36.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">
                <v:fill opacity="0"/>
                <v:textbox inset="5.85pt,.7pt,5.85pt,.7pt"/>
              </v:oval>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4786630</wp:posOffset>
                </wp:positionH>
                <wp:positionV relativeFrom="paragraph">
                  <wp:posOffset>-455930</wp:posOffset>
                </wp:positionV>
                <wp:extent cx="1002030" cy="254635"/>
                <wp:effectExtent l="5080" t="1079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B90FC7" w:rsidRDefault="00B90FC7" w:rsidP="00B90FC7">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9pt;margin-top:-35.9pt;width:78.9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" strokecolor="white">
                <v:textbox inset="5.85pt,.7pt,5.85pt,.7pt">
                  <w:txbxContent>
                    <w:p w:rsidR="00B90FC7" w:rsidRDefault="00B90FC7" w:rsidP="00B90FC7">
                      <w:r w:rsidRPr="006F7679">
                        <w:rPr>
                          <w:rFonts w:hint="eastAsia"/>
                          <w:sz w:val="20"/>
                          <w:szCs w:val="20"/>
                        </w:rPr>
                        <w:t>別記様式</w:t>
                      </w:r>
                      <w:r>
                        <w:rPr>
                          <w:rFonts w:hint="eastAsia"/>
                        </w:rPr>
                        <w:t>１号</w:t>
                      </w:r>
                    </w:p>
                  </w:txbxContent>
                </v:textbox>
              </v:shape>
            </w:pict>
          </mc:Fallback>
        </mc:AlternateContent>
      </w:r>
      <w:r w:rsidR="00B90FC7" w:rsidRPr="00352C04">
        <w:rPr>
          <w:rFonts w:hint="eastAsia"/>
          <w:b/>
          <w:sz w:val="24"/>
        </w:rPr>
        <w:t>長期優良住宅建築等計画に係る技術的審査依頼書</w:t>
      </w:r>
    </w:p>
    <w:p w:rsidR="00B90FC7" w:rsidRPr="00352C04" w:rsidRDefault="006D77C1" w:rsidP="006D77C1">
      <w:pPr>
        <w:autoSpaceDE w:val="0"/>
        <w:autoSpaceDN w:val="0"/>
        <w:adjustRightInd w:val="0"/>
        <w:jc w:val="center"/>
        <w:rPr>
          <w:rFonts w:hint="eastAsia"/>
        </w:rPr>
      </w:pPr>
      <w:r>
        <w:rPr>
          <w:rFonts w:hint="eastAsia"/>
        </w:rPr>
        <w:t>（新築／増築・改築）</w:t>
      </w:r>
    </w:p>
    <w:p w:rsidR="00B90FC7" w:rsidRPr="00352C04" w:rsidRDefault="00B90FC7" w:rsidP="00B90FC7">
      <w:pPr>
        <w:autoSpaceDE w:val="0"/>
        <w:autoSpaceDN w:val="0"/>
        <w:adjustRightInd w:val="0"/>
        <w:ind w:firstLineChars="100" w:firstLine="227"/>
        <w:jc w:val="right"/>
        <w:rPr>
          <w:rFonts w:hint="eastAsia"/>
        </w:rPr>
      </w:pPr>
      <w:r w:rsidRPr="00352C04">
        <w:rPr>
          <w:rFonts w:hint="eastAsia"/>
        </w:rPr>
        <w:t>年</w:t>
      </w:r>
      <w:r>
        <w:rPr>
          <w:rFonts w:hint="eastAsia"/>
        </w:rPr>
        <w:t xml:space="preserve">　</w:t>
      </w:r>
      <w:r w:rsidRPr="00352C04">
        <w:rPr>
          <w:rFonts w:hint="eastAsia"/>
        </w:rPr>
        <w:t xml:space="preserve">　月</w:t>
      </w:r>
      <w:r>
        <w:rPr>
          <w:rFonts w:hint="eastAsia"/>
        </w:rPr>
        <w:t xml:space="preserve">　</w:t>
      </w:r>
      <w:r w:rsidRPr="00352C04">
        <w:rPr>
          <w:rFonts w:hint="eastAsia"/>
        </w:rPr>
        <w:t xml:space="preserve">　日</w:t>
      </w:r>
    </w:p>
    <w:p w:rsidR="00B90FC7" w:rsidRPr="00352C04" w:rsidRDefault="00B90FC7" w:rsidP="00B90FC7">
      <w:pPr>
        <w:autoSpaceDE w:val="0"/>
        <w:autoSpaceDN w:val="0"/>
        <w:adjustRightInd w:val="0"/>
        <w:jc w:val="left"/>
        <w:rPr>
          <w:rFonts w:ascii="ＭＳ 明朝" w:hAnsi="ＭＳ 明朝" w:cs="MS-Mincho" w:hint="eastAsia"/>
          <w:kern w:val="0"/>
          <w:szCs w:val="21"/>
        </w:rPr>
      </w:pPr>
    </w:p>
    <w:p w:rsidR="00B90FC7" w:rsidRPr="00352C04" w:rsidRDefault="00C12B5A" w:rsidP="00B90FC7">
      <w:pPr>
        <w:autoSpaceDE w:val="0"/>
        <w:autoSpaceDN w:val="0"/>
        <w:adjustRightInd w:val="0"/>
        <w:ind w:firstLine="235"/>
        <w:jc w:val="left"/>
        <w:rPr>
          <w:rFonts w:ascii="ＭＳ 明朝" w:hAnsi="ＭＳ 明朝" w:cs="MS-Mincho" w:hint="eastAsia"/>
          <w:kern w:val="0"/>
          <w:szCs w:val="21"/>
        </w:rPr>
      </w:pPr>
      <w:r w:rsidRPr="00C12B5A">
        <w:rPr>
          <w:rFonts w:ascii="ＭＳ 明朝" w:hAnsi="ＭＳ 明朝" w:cs="MS-Mincho" w:hint="eastAsia"/>
          <w:kern w:val="0"/>
          <w:szCs w:val="21"/>
        </w:rPr>
        <w:t>一般</w:t>
      </w:r>
      <w:r w:rsidR="00B90FC7">
        <w:rPr>
          <w:rFonts w:ascii="ＭＳ 明朝" w:hAnsi="ＭＳ 明朝" w:cs="MS-Mincho" w:hint="eastAsia"/>
          <w:kern w:val="0"/>
          <w:szCs w:val="21"/>
        </w:rPr>
        <w:t xml:space="preserve">財団法人鳥取県建築住宅検査センター　</w:t>
      </w:r>
    </w:p>
    <w:p w:rsidR="00B90FC7" w:rsidRDefault="00B90FC7" w:rsidP="00B90FC7">
      <w:pPr>
        <w:autoSpaceDE w:val="0"/>
        <w:autoSpaceDN w:val="0"/>
        <w:adjustRightInd w:val="0"/>
        <w:jc w:val="left"/>
        <w:rPr>
          <w:rFonts w:ascii="ＭＳ 明朝" w:hAnsi="ＭＳ 明朝" w:cs="MS-Mincho" w:hint="eastAsia"/>
          <w:kern w:val="0"/>
          <w:szCs w:val="21"/>
          <w:lang w:eastAsia="zh-TW"/>
        </w:rPr>
      </w:pPr>
      <w:r>
        <w:rPr>
          <w:rFonts w:ascii="ＭＳ 明朝" w:hAnsi="ＭＳ 明朝" w:cs="MS-Mincho" w:hint="eastAsia"/>
          <w:kern w:val="0"/>
          <w:szCs w:val="21"/>
        </w:rPr>
        <w:t xml:space="preserve">　　</w:t>
      </w:r>
      <w:r w:rsidR="00A03BDE">
        <w:rPr>
          <w:rFonts w:ascii="ＭＳ 明朝" w:hAnsi="ＭＳ 明朝" w:cs="MS-Mincho" w:hint="eastAsia"/>
          <w:kern w:val="0"/>
          <w:szCs w:val="21"/>
        </w:rPr>
        <w:t xml:space="preserve">　</w:t>
      </w:r>
      <w:r>
        <w:rPr>
          <w:rFonts w:ascii="ＭＳ 明朝" w:hAnsi="ＭＳ 明朝" w:cs="MS-Mincho" w:hint="eastAsia"/>
          <w:kern w:val="0"/>
          <w:szCs w:val="21"/>
          <w:lang w:eastAsia="zh-TW"/>
        </w:rPr>
        <w:t xml:space="preserve">理事長　　　　　　　　　　　　</w:t>
      </w:r>
      <w:r w:rsidR="00A03BDE">
        <w:rPr>
          <w:rFonts w:ascii="ＭＳ 明朝" w:hAnsi="ＭＳ 明朝" w:cs="MS-Mincho" w:hint="eastAsia"/>
          <w:kern w:val="0"/>
          <w:szCs w:val="21"/>
        </w:rPr>
        <w:t xml:space="preserve">　</w:t>
      </w:r>
      <w:r>
        <w:rPr>
          <w:rFonts w:ascii="ＭＳ 明朝" w:hAnsi="ＭＳ 明朝" w:cs="MS-Mincho" w:hint="eastAsia"/>
          <w:kern w:val="0"/>
          <w:szCs w:val="21"/>
          <w:lang w:eastAsia="zh-TW"/>
        </w:rPr>
        <w:t xml:space="preserve">　様</w:t>
      </w:r>
    </w:p>
    <w:p w:rsidR="00B90FC7" w:rsidRPr="00352C04" w:rsidRDefault="00B90FC7" w:rsidP="00B90FC7">
      <w:pPr>
        <w:autoSpaceDE w:val="0"/>
        <w:autoSpaceDN w:val="0"/>
        <w:adjustRightInd w:val="0"/>
        <w:jc w:val="left"/>
        <w:rPr>
          <w:rFonts w:ascii="ＭＳ 明朝" w:hAnsi="ＭＳ 明朝" w:cs="MS-Mincho" w:hint="eastAsia"/>
          <w:kern w:val="0"/>
          <w:szCs w:val="21"/>
          <w:lang w:eastAsia="zh-TW"/>
        </w:rPr>
      </w:pPr>
    </w:p>
    <w:p w:rsidR="00B90FC7" w:rsidRPr="00352C04" w:rsidRDefault="00B90FC7" w:rsidP="006D77C1">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lang w:eastAsia="zh-TW"/>
        </w:rPr>
        <w:t xml:space="preserve">　　　　</w:t>
      </w:r>
      <w:r w:rsidR="006D77C1">
        <w:rPr>
          <w:rFonts w:ascii="ＭＳ 明朝" w:hAnsi="ＭＳ 明朝" w:cs="MS-Mincho" w:hint="eastAsia"/>
          <w:kern w:val="0"/>
          <w:szCs w:val="21"/>
        </w:rPr>
        <w:t xml:space="preserve">　　　　　　　　</w:t>
      </w:r>
      <w:r w:rsidRPr="00352C04">
        <w:rPr>
          <w:rFonts w:ascii="ＭＳ 明朝" w:hAnsi="ＭＳ 明朝" w:cs="MS-Mincho" w:hint="eastAsia"/>
          <w:kern w:val="0"/>
          <w:szCs w:val="21"/>
        </w:rPr>
        <w:t>依頼者の住所又は</w:t>
      </w:r>
    </w:p>
    <w:p w:rsidR="00B90FC7" w:rsidRPr="00352C04" w:rsidRDefault="00B90FC7" w:rsidP="006D77C1">
      <w:pPr>
        <w:autoSpaceDE w:val="0"/>
        <w:autoSpaceDN w:val="0"/>
        <w:adjustRightInd w:val="0"/>
        <w:ind w:right="-2"/>
        <w:jc w:val="left"/>
        <w:rPr>
          <w:rFonts w:ascii="ＭＳ 明朝" w:hAnsi="ＭＳ 明朝" w:cs="MS-Mincho"/>
          <w:kern w:val="0"/>
          <w:szCs w:val="21"/>
        </w:rPr>
      </w:pPr>
      <w:r w:rsidRPr="00352C04">
        <w:rPr>
          <w:rFonts w:ascii="ＭＳ 明朝" w:hAnsi="ＭＳ 明朝" w:cs="MS-Mincho" w:hint="eastAsia"/>
          <w:kern w:val="0"/>
          <w:szCs w:val="21"/>
        </w:rPr>
        <w:t xml:space="preserve">　　　　　　　　　　　　主たる事務所の所在地</w:t>
      </w:r>
    </w:p>
    <w:p w:rsidR="00B90FC7" w:rsidRPr="00352C04" w:rsidRDefault="00B90FC7" w:rsidP="006D77C1">
      <w:pPr>
        <w:autoSpaceDE w:val="0"/>
        <w:autoSpaceDN w:val="0"/>
        <w:adjustRightInd w:val="0"/>
        <w:ind w:firstLineChars="1200" w:firstLine="2721"/>
        <w:jc w:val="left"/>
        <w:rPr>
          <w:rFonts w:ascii="ＭＳ 明朝" w:hAnsi="ＭＳ 明朝" w:cs="MS-Mincho"/>
          <w:kern w:val="0"/>
          <w:szCs w:val="21"/>
        </w:rPr>
      </w:pPr>
      <w:r w:rsidRPr="00352C04">
        <w:rPr>
          <w:rFonts w:ascii="ＭＳ 明朝" w:hAnsi="ＭＳ 明朝" w:cs="MS-Mincho" w:hint="eastAsia"/>
          <w:kern w:val="0"/>
          <w:szCs w:val="21"/>
        </w:rPr>
        <w:t xml:space="preserve">依頼者の氏名又は名称　　</w:t>
      </w:r>
      <w:r w:rsidR="006D77C1">
        <w:rPr>
          <w:rFonts w:ascii="ＭＳ 明朝" w:hAnsi="ＭＳ 明朝" w:cs="MS-Mincho" w:hint="eastAsia"/>
          <w:kern w:val="0"/>
          <w:szCs w:val="21"/>
        </w:rPr>
        <w:t xml:space="preserve">　　　　　　　　　　　　　　　</w:t>
      </w:r>
      <w:r w:rsidRPr="00352C04">
        <w:rPr>
          <w:rFonts w:ascii="ＭＳ 明朝" w:hAnsi="ＭＳ 明朝" w:cs="MS-Mincho" w:hint="eastAsia"/>
          <w:kern w:val="0"/>
          <w:szCs w:val="21"/>
        </w:rPr>
        <w:t>印</w:t>
      </w:r>
    </w:p>
    <w:p w:rsidR="00B90FC7" w:rsidRPr="00352C04" w:rsidRDefault="00B90FC7" w:rsidP="00B90FC7">
      <w:pPr>
        <w:autoSpaceDE w:val="0"/>
        <w:autoSpaceDN w:val="0"/>
        <w:adjustRightInd w:val="0"/>
        <w:jc w:val="left"/>
        <w:rPr>
          <w:rFonts w:ascii="ＭＳ 明朝" w:hAnsi="ＭＳ 明朝" w:cs="MS-Mincho" w:hint="eastAsia"/>
          <w:kern w:val="0"/>
          <w:szCs w:val="21"/>
        </w:rPr>
      </w:pPr>
    </w:p>
    <w:p w:rsidR="00B90FC7" w:rsidRPr="00352C04" w:rsidRDefault="00B90FC7" w:rsidP="006D77C1">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 xml:space="preserve">　　　　　　　　　　　　代理者の住所又は</w:t>
      </w:r>
    </w:p>
    <w:p w:rsidR="00B90FC7" w:rsidRPr="00352C04" w:rsidRDefault="00B90FC7" w:rsidP="006D77C1">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 xml:space="preserve">　　　　　　　　　　　　主たる事務所の所在地</w:t>
      </w:r>
    </w:p>
    <w:p w:rsidR="00B90FC7" w:rsidRPr="00352C04" w:rsidRDefault="00B90FC7" w:rsidP="006D77C1">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 xml:space="preserve">　　　　　　　　　　　　代理者の氏名又は名称　</w:t>
      </w:r>
      <w:r w:rsidR="006D77C1">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印</w:t>
      </w:r>
    </w:p>
    <w:p w:rsidR="00B90FC7" w:rsidRPr="00352C04" w:rsidRDefault="00B90FC7" w:rsidP="00B90FC7">
      <w:pPr>
        <w:autoSpaceDE w:val="0"/>
        <w:autoSpaceDN w:val="0"/>
        <w:adjustRightInd w:val="0"/>
        <w:jc w:val="left"/>
        <w:rPr>
          <w:rFonts w:ascii="ＭＳ 明朝" w:hAnsi="ＭＳ 明朝" w:cs="MS-Mincho" w:hint="eastAsia"/>
          <w:kern w:val="0"/>
          <w:szCs w:val="21"/>
        </w:rPr>
      </w:pPr>
    </w:p>
    <w:p w:rsidR="00B90FC7" w:rsidRPr="00352C04" w:rsidRDefault="00B90FC7" w:rsidP="00B90FC7">
      <w:pPr>
        <w:autoSpaceDE w:val="0"/>
        <w:autoSpaceDN w:val="0"/>
        <w:adjustRightInd w:val="0"/>
        <w:ind w:firstLineChars="100" w:firstLine="227"/>
        <w:jc w:val="left"/>
        <w:rPr>
          <w:rFonts w:ascii="ＭＳ 明朝" w:hAnsi="ＭＳ 明朝" w:cs="MS-Mincho"/>
          <w:kern w:val="0"/>
          <w:szCs w:val="21"/>
        </w:rPr>
      </w:pPr>
      <w:r w:rsidRPr="00352C04">
        <w:rPr>
          <w:rFonts w:ascii="ＭＳ 明朝" w:hAnsi="ＭＳ 明朝" w:cs="MS-Mincho" w:hint="eastAsia"/>
          <w:kern w:val="0"/>
          <w:szCs w:val="21"/>
        </w:rPr>
        <w:t>長期優良住宅建築等計画に係る技術的審査業務規程に基づき、長期優良住宅の普及の促進に関する法律第６条第１項の認定基準のうち、以下に掲げる基準への適合性について技術的審査を依頼します。この依頼書及び添付図書に記載の事項は、事実に相違ありません。</w:t>
      </w:r>
    </w:p>
    <w:p w:rsidR="00B90FC7" w:rsidRPr="00352C04" w:rsidRDefault="00B90FC7" w:rsidP="00B90FC7">
      <w:pPr>
        <w:autoSpaceDE w:val="0"/>
        <w:autoSpaceDN w:val="0"/>
        <w:adjustRightInd w:val="0"/>
        <w:jc w:val="left"/>
        <w:rPr>
          <w:rFonts w:ascii="ＭＳ 明朝" w:hAnsi="ＭＳ 明朝" w:cs="MS-Mincho" w:hint="eastAsia"/>
          <w:kern w:val="0"/>
          <w:szCs w:val="21"/>
        </w:rPr>
      </w:pPr>
    </w:p>
    <w:p w:rsidR="00B90FC7" w:rsidRPr="00352C04" w:rsidRDefault="00B90FC7" w:rsidP="00B90FC7">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記</w:t>
      </w:r>
    </w:p>
    <w:p w:rsidR="00B90FC7" w:rsidRPr="00352C04" w:rsidRDefault="00B90FC7" w:rsidP="00B90FC7">
      <w:pPr>
        <w:autoSpaceDE w:val="0"/>
        <w:autoSpaceDN w:val="0"/>
        <w:adjustRightInd w:val="0"/>
        <w:jc w:val="left"/>
        <w:rPr>
          <w:rFonts w:ascii="ＭＳ 明朝" w:hAnsi="ＭＳ 明朝" w:cs="MS-Mincho" w:hint="eastAsia"/>
          <w:kern w:val="0"/>
          <w:szCs w:val="21"/>
        </w:rPr>
      </w:pPr>
    </w:p>
    <w:p w:rsidR="00B90FC7" w:rsidRPr="00352C04"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【技術的審査を依頼する認定基準の区分】</w:t>
      </w:r>
    </w:p>
    <w:p w:rsidR="00B90FC7" w:rsidRPr="00352C04" w:rsidRDefault="00B90FC7" w:rsidP="00B90FC7">
      <w:pPr>
        <w:autoSpaceDE w:val="0"/>
        <w:autoSpaceDN w:val="0"/>
        <w:adjustRightInd w:val="0"/>
        <w:ind w:leftChars="100" w:left="227"/>
        <w:jc w:val="left"/>
        <w:rPr>
          <w:rFonts w:ascii="ＭＳ 明朝" w:hAnsi="ＭＳ 明朝" w:cs="MS-Mincho" w:hint="eastAsia"/>
          <w:kern w:val="0"/>
          <w:szCs w:val="21"/>
          <w:lang w:eastAsia="zh-TW"/>
        </w:rPr>
      </w:pPr>
      <w:r w:rsidRPr="00352C04">
        <w:rPr>
          <w:rFonts w:ascii="ＭＳ 明朝" w:hAnsi="ＭＳ 明朝" w:cs="MS-Mincho" w:hint="eastAsia"/>
          <w:kern w:val="0"/>
          <w:szCs w:val="21"/>
          <w:lang w:eastAsia="zh-TW"/>
        </w:rPr>
        <w:t>■　法第６条第１項第１号関係（長期使用構造等）</w:t>
      </w:r>
    </w:p>
    <w:p w:rsidR="00B90FC7" w:rsidRPr="00352C04" w:rsidRDefault="00756260" w:rsidP="00B90FC7">
      <w:pPr>
        <w:autoSpaceDE w:val="0"/>
        <w:autoSpaceDN w:val="0"/>
        <w:adjustRightInd w:val="0"/>
        <w:ind w:leftChars="300" w:left="680"/>
        <w:jc w:val="left"/>
        <w:rPr>
          <w:rFonts w:ascii="ＭＳ 明朝" w:hAnsi="ＭＳ 明朝" w:cs="MS-Mincho" w:hint="eastAsia"/>
          <w:kern w:val="0"/>
          <w:szCs w:val="21"/>
        </w:rPr>
      </w:pPr>
      <w:r w:rsidRPr="00352C04">
        <w:rPr>
          <w:rFonts w:ascii="ＭＳ 明朝" w:hAnsi="ＭＳ 明朝" w:cs="MS-Mincho" w:hint="eastAsia"/>
          <w:kern w:val="0"/>
          <w:szCs w:val="21"/>
          <w:lang w:eastAsia="zh-TW"/>
        </w:rPr>
        <w:t>■</w:t>
      </w:r>
      <w:r w:rsidR="00B90FC7" w:rsidRPr="00352C04">
        <w:rPr>
          <w:rFonts w:ascii="ＭＳ 明朝" w:hAnsi="ＭＳ 明朝" w:cs="MS-Mincho" w:hint="eastAsia"/>
          <w:kern w:val="0"/>
          <w:szCs w:val="21"/>
        </w:rPr>
        <w:t xml:space="preserve">　法第２条第４項第１号イ関係（構造の腐食、腐朽及び摩損の防止）</w:t>
      </w:r>
    </w:p>
    <w:p w:rsidR="00B90FC7" w:rsidRDefault="00756260" w:rsidP="00B90FC7">
      <w:pPr>
        <w:autoSpaceDE w:val="0"/>
        <w:autoSpaceDN w:val="0"/>
        <w:adjustRightInd w:val="0"/>
        <w:ind w:leftChars="300" w:left="680"/>
        <w:jc w:val="left"/>
        <w:rPr>
          <w:rFonts w:ascii="ＭＳ 明朝" w:hAnsi="ＭＳ 明朝" w:cs="MS-Mincho" w:hint="eastAsia"/>
          <w:kern w:val="0"/>
          <w:szCs w:val="21"/>
        </w:rPr>
      </w:pPr>
      <w:r w:rsidRPr="00352C04">
        <w:rPr>
          <w:rFonts w:ascii="ＭＳ 明朝" w:hAnsi="ＭＳ 明朝" w:cs="MS-Mincho" w:hint="eastAsia"/>
          <w:kern w:val="0"/>
          <w:szCs w:val="21"/>
          <w:lang w:eastAsia="zh-TW"/>
        </w:rPr>
        <w:t>■</w:t>
      </w:r>
      <w:r w:rsidR="00B90FC7" w:rsidRPr="00352C04">
        <w:rPr>
          <w:rFonts w:ascii="ＭＳ 明朝" w:hAnsi="ＭＳ 明朝" w:cs="MS-Mincho" w:hint="eastAsia"/>
          <w:kern w:val="0"/>
          <w:szCs w:val="21"/>
        </w:rPr>
        <w:t xml:space="preserve">　法第２条第４項第１号ロ関係（地震に対する安全性の確保）</w:t>
      </w:r>
    </w:p>
    <w:p w:rsidR="00756260" w:rsidRPr="00756260" w:rsidRDefault="00756260" w:rsidP="006D58A1">
      <w:pPr>
        <w:pStyle w:val="Default"/>
        <w:ind w:firstLineChars="300" w:firstLine="680"/>
        <w:rPr>
          <w:color w:val="auto"/>
          <w:sz w:val="21"/>
          <w:szCs w:val="21"/>
        </w:rPr>
      </w:pPr>
      <w:r w:rsidRPr="00756260">
        <w:rPr>
          <w:rFonts w:hint="eastAsia"/>
          <w:color w:val="auto"/>
          <w:sz w:val="21"/>
          <w:szCs w:val="21"/>
        </w:rPr>
        <w:t>（免震建築物</w:t>
      </w:r>
      <w:r w:rsidR="006D58A1">
        <w:rPr>
          <w:rFonts w:hint="eastAsia"/>
          <w:color w:val="auto"/>
          <w:sz w:val="21"/>
          <w:szCs w:val="21"/>
        </w:rPr>
        <w:t>、</w:t>
      </w:r>
      <w:r w:rsidR="006D58A1">
        <w:rPr>
          <w:color w:val="auto"/>
          <w:sz w:val="21"/>
          <w:szCs w:val="21"/>
        </w:rPr>
        <w:t>耐震等級２</w:t>
      </w:r>
      <w:r w:rsidRPr="00756260">
        <w:rPr>
          <w:rFonts w:hint="eastAsia"/>
          <w:color w:val="auto"/>
          <w:sz w:val="21"/>
          <w:szCs w:val="21"/>
        </w:rPr>
        <w:t>又は耐震等級３に係る適合審査を受けようとする場合</w:t>
      </w:r>
      <w:r w:rsidRPr="00756260">
        <w:rPr>
          <w:color w:val="auto"/>
          <w:sz w:val="21"/>
          <w:szCs w:val="21"/>
        </w:rPr>
        <w:t xml:space="preserve"> </w:t>
      </w:r>
    </w:p>
    <w:p w:rsidR="00756260" w:rsidRPr="00756260" w:rsidRDefault="00756260" w:rsidP="006D58A1">
      <w:pPr>
        <w:pStyle w:val="Default"/>
        <w:ind w:firstLineChars="1800" w:firstLine="4081"/>
        <w:rPr>
          <w:rFonts w:hAnsi="ＭＳ 明朝" w:cs="MS-Mincho" w:hint="eastAsia"/>
          <w:szCs w:val="21"/>
        </w:rPr>
      </w:pPr>
      <w:r w:rsidRPr="00756260">
        <w:rPr>
          <w:rFonts w:hint="eastAsia"/>
          <w:color w:val="auto"/>
          <w:sz w:val="21"/>
          <w:szCs w:val="21"/>
        </w:rPr>
        <w:t>□免震建築物</w:t>
      </w:r>
      <w:r w:rsidR="006D58A1">
        <w:rPr>
          <w:rFonts w:hint="eastAsia"/>
          <w:color w:val="auto"/>
          <w:sz w:val="21"/>
          <w:szCs w:val="21"/>
        </w:rPr>
        <w:t xml:space="preserve">　</w:t>
      </w:r>
      <w:r w:rsidR="006D58A1" w:rsidRPr="006D58A1">
        <w:rPr>
          <w:rFonts w:hint="eastAsia"/>
          <w:color w:val="auto"/>
          <w:sz w:val="21"/>
          <w:szCs w:val="21"/>
        </w:rPr>
        <w:t>□耐震等級</w:t>
      </w:r>
      <w:r w:rsidR="006D58A1">
        <w:rPr>
          <w:rFonts w:hint="eastAsia"/>
          <w:color w:val="auto"/>
          <w:sz w:val="21"/>
          <w:szCs w:val="21"/>
        </w:rPr>
        <w:t>２</w:t>
      </w:r>
      <w:r w:rsidR="006D58A1">
        <w:rPr>
          <w:color w:val="auto"/>
          <w:sz w:val="21"/>
          <w:szCs w:val="21"/>
        </w:rPr>
        <w:t xml:space="preserve">　</w:t>
      </w:r>
      <w:r w:rsidRPr="00756260">
        <w:rPr>
          <w:rFonts w:hint="eastAsia"/>
          <w:color w:val="auto"/>
          <w:sz w:val="21"/>
          <w:szCs w:val="21"/>
        </w:rPr>
        <w:t>□耐震等級３）</w:t>
      </w:r>
      <w:r>
        <w:rPr>
          <w:color w:val="FF0000"/>
          <w:sz w:val="21"/>
          <w:szCs w:val="21"/>
        </w:rPr>
        <w:t xml:space="preserve"> </w:t>
      </w:r>
    </w:p>
    <w:p w:rsidR="00B90FC7" w:rsidRPr="00352C04" w:rsidRDefault="00756260" w:rsidP="00B90FC7">
      <w:pPr>
        <w:autoSpaceDE w:val="0"/>
        <w:autoSpaceDN w:val="0"/>
        <w:adjustRightInd w:val="0"/>
        <w:ind w:leftChars="300" w:left="680"/>
        <w:jc w:val="left"/>
        <w:rPr>
          <w:rFonts w:ascii="ＭＳ 明朝" w:hAnsi="ＭＳ 明朝" w:cs="MS-Mincho" w:hint="eastAsia"/>
          <w:kern w:val="0"/>
          <w:szCs w:val="21"/>
        </w:rPr>
      </w:pPr>
      <w:r w:rsidRPr="00352C04">
        <w:rPr>
          <w:rFonts w:ascii="ＭＳ 明朝" w:hAnsi="ＭＳ 明朝" w:cs="MS-Mincho" w:hint="eastAsia"/>
          <w:kern w:val="0"/>
          <w:szCs w:val="21"/>
          <w:lang w:eastAsia="zh-TW"/>
        </w:rPr>
        <w:t>■</w:t>
      </w:r>
      <w:r w:rsidR="00B90FC7" w:rsidRPr="00352C04">
        <w:rPr>
          <w:rFonts w:ascii="ＭＳ 明朝" w:hAnsi="ＭＳ 明朝" w:cs="MS-Mincho" w:hint="eastAsia"/>
          <w:kern w:val="0"/>
          <w:szCs w:val="21"/>
        </w:rPr>
        <w:t xml:space="preserve">　法第２条第４項第２号関係（構造及び設備の変更を容易にするための措置）</w:t>
      </w:r>
    </w:p>
    <w:p w:rsidR="00B90FC7" w:rsidRPr="00352C04" w:rsidRDefault="00756260" w:rsidP="00B90FC7">
      <w:pPr>
        <w:autoSpaceDE w:val="0"/>
        <w:autoSpaceDN w:val="0"/>
        <w:adjustRightInd w:val="0"/>
        <w:ind w:leftChars="300" w:left="680"/>
        <w:jc w:val="left"/>
        <w:rPr>
          <w:rFonts w:ascii="ＭＳ 明朝" w:hAnsi="ＭＳ 明朝" w:cs="MS-Mincho" w:hint="eastAsia"/>
          <w:kern w:val="0"/>
          <w:szCs w:val="21"/>
        </w:rPr>
      </w:pPr>
      <w:r w:rsidRPr="00352C04">
        <w:rPr>
          <w:rFonts w:ascii="ＭＳ 明朝" w:hAnsi="ＭＳ 明朝" w:cs="MS-Mincho" w:hint="eastAsia"/>
          <w:kern w:val="0"/>
          <w:szCs w:val="21"/>
          <w:lang w:eastAsia="zh-TW"/>
        </w:rPr>
        <w:t>■</w:t>
      </w:r>
      <w:r w:rsidR="00B90FC7" w:rsidRPr="00352C04">
        <w:rPr>
          <w:rFonts w:ascii="ＭＳ 明朝" w:hAnsi="ＭＳ 明朝" w:cs="MS-Mincho" w:hint="eastAsia"/>
          <w:kern w:val="0"/>
          <w:szCs w:val="21"/>
        </w:rPr>
        <w:t xml:space="preserve">　法第２条第４項第３号関係（維持保全を容易にするための措置）</w:t>
      </w:r>
    </w:p>
    <w:p w:rsidR="00B90FC7" w:rsidRPr="00352C04" w:rsidRDefault="00756260" w:rsidP="00B90FC7">
      <w:pPr>
        <w:autoSpaceDE w:val="0"/>
        <w:autoSpaceDN w:val="0"/>
        <w:adjustRightInd w:val="0"/>
        <w:ind w:leftChars="300" w:left="680"/>
        <w:jc w:val="left"/>
        <w:rPr>
          <w:rFonts w:ascii="ＭＳ 明朝" w:hAnsi="ＭＳ 明朝" w:cs="MS-Mincho" w:hint="eastAsia"/>
          <w:kern w:val="0"/>
          <w:szCs w:val="21"/>
        </w:rPr>
      </w:pPr>
      <w:r w:rsidRPr="00352C04">
        <w:rPr>
          <w:rFonts w:ascii="ＭＳ 明朝" w:hAnsi="ＭＳ 明朝" w:cs="MS-Mincho" w:hint="eastAsia"/>
          <w:kern w:val="0"/>
          <w:szCs w:val="21"/>
          <w:lang w:eastAsia="zh-TW"/>
        </w:rPr>
        <w:t>■</w:t>
      </w:r>
      <w:r w:rsidR="00B90FC7" w:rsidRPr="00352C04">
        <w:rPr>
          <w:rFonts w:ascii="ＭＳ 明朝" w:hAnsi="ＭＳ 明朝" w:cs="MS-Mincho" w:hint="eastAsia"/>
          <w:kern w:val="0"/>
          <w:szCs w:val="21"/>
        </w:rPr>
        <w:t xml:space="preserve">　法第２条第４項第４号関係（高齢者の利用上の利便性及び安全性）</w:t>
      </w:r>
    </w:p>
    <w:p w:rsidR="00B90FC7" w:rsidRPr="00352C04" w:rsidRDefault="00756260" w:rsidP="00B90FC7">
      <w:pPr>
        <w:autoSpaceDE w:val="0"/>
        <w:autoSpaceDN w:val="0"/>
        <w:adjustRightInd w:val="0"/>
        <w:ind w:leftChars="300" w:left="680"/>
        <w:jc w:val="left"/>
        <w:rPr>
          <w:rFonts w:ascii="ＭＳ 明朝" w:hAnsi="ＭＳ 明朝" w:cs="MS-Mincho" w:hint="eastAsia"/>
          <w:kern w:val="0"/>
          <w:szCs w:val="21"/>
        </w:rPr>
      </w:pPr>
      <w:r w:rsidRPr="00352C04">
        <w:rPr>
          <w:rFonts w:ascii="ＭＳ 明朝" w:hAnsi="ＭＳ 明朝" w:cs="MS-Mincho" w:hint="eastAsia"/>
          <w:kern w:val="0"/>
          <w:szCs w:val="21"/>
          <w:lang w:eastAsia="zh-TW"/>
        </w:rPr>
        <w:t>■</w:t>
      </w:r>
      <w:r w:rsidR="00B90FC7" w:rsidRPr="00352C04">
        <w:rPr>
          <w:rFonts w:ascii="ＭＳ 明朝" w:hAnsi="ＭＳ 明朝" w:cs="MS-Mincho" w:hint="eastAsia"/>
          <w:kern w:val="0"/>
          <w:szCs w:val="21"/>
        </w:rPr>
        <w:t xml:space="preserve">　法第２条第４項第４号関係（エネルギーの使用の効率性）</w:t>
      </w:r>
    </w:p>
    <w:p w:rsidR="00B90FC7" w:rsidRPr="00352C04" w:rsidRDefault="00B90FC7" w:rsidP="00B90FC7">
      <w:pPr>
        <w:autoSpaceDE w:val="0"/>
        <w:autoSpaceDN w:val="0"/>
        <w:adjustRightInd w:val="0"/>
        <w:ind w:leftChars="100" w:left="227"/>
        <w:jc w:val="left"/>
        <w:rPr>
          <w:rFonts w:ascii="ＭＳ 明朝" w:hAnsi="ＭＳ 明朝" w:cs="MS-Mincho" w:hint="eastAsia"/>
          <w:kern w:val="0"/>
          <w:szCs w:val="21"/>
        </w:rPr>
      </w:pPr>
      <w:r w:rsidRPr="00352C04">
        <w:rPr>
          <w:rFonts w:ascii="ＭＳ 明朝" w:hAnsi="ＭＳ 明朝" w:cs="MS-Mincho" w:hint="eastAsia"/>
          <w:kern w:val="0"/>
          <w:szCs w:val="21"/>
        </w:rPr>
        <w:t>□　法第６条第１項第２号関係（住宅の規模）</w:t>
      </w:r>
    </w:p>
    <w:p w:rsidR="00B90FC7" w:rsidRPr="00352C04" w:rsidRDefault="00B90FC7" w:rsidP="00B90FC7">
      <w:pPr>
        <w:autoSpaceDE w:val="0"/>
        <w:autoSpaceDN w:val="0"/>
        <w:adjustRightInd w:val="0"/>
        <w:ind w:leftChars="100" w:left="227"/>
        <w:jc w:val="left"/>
        <w:rPr>
          <w:rFonts w:ascii="ＭＳ 明朝" w:hAnsi="ＭＳ 明朝" w:cs="MS-Mincho" w:hint="eastAsia"/>
          <w:kern w:val="0"/>
          <w:szCs w:val="21"/>
        </w:rPr>
      </w:pPr>
      <w:r w:rsidRPr="00352C04">
        <w:rPr>
          <w:rFonts w:ascii="ＭＳ 明朝" w:hAnsi="ＭＳ 明朝" w:cs="MS-Mincho" w:hint="eastAsia"/>
          <w:kern w:val="0"/>
          <w:szCs w:val="21"/>
        </w:rPr>
        <w:t>□　法第６条第１項第３号関係（居住環境の維持及び向上への配慮）</w:t>
      </w:r>
    </w:p>
    <w:p w:rsidR="00B90FC7" w:rsidRPr="00352C04" w:rsidRDefault="00B90FC7" w:rsidP="00B90FC7">
      <w:pPr>
        <w:autoSpaceDE w:val="0"/>
        <w:autoSpaceDN w:val="0"/>
        <w:adjustRightInd w:val="0"/>
        <w:ind w:leftChars="100" w:left="227"/>
        <w:jc w:val="left"/>
        <w:rPr>
          <w:rFonts w:ascii="ＭＳ 明朝" w:hAnsi="ＭＳ 明朝" w:cs="MS-Mincho" w:hint="eastAsia"/>
          <w:kern w:val="0"/>
          <w:szCs w:val="21"/>
        </w:rPr>
      </w:pPr>
      <w:r w:rsidRPr="00352C04">
        <w:rPr>
          <w:rFonts w:ascii="ＭＳ 明朝" w:hAnsi="ＭＳ 明朝" w:cs="MS-Mincho" w:hint="eastAsia"/>
          <w:kern w:val="0"/>
          <w:szCs w:val="21"/>
        </w:rPr>
        <w:t>□　法第６条第１項第４号イ</w:t>
      </w:r>
      <w:r>
        <w:rPr>
          <w:rFonts w:ascii="ＭＳ 明朝" w:hAnsi="ＭＳ 明朝" w:cs="MS-Mincho" w:hint="eastAsia"/>
          <w:kern w:val="0"/>
          <w:szCs w:val="21"/>
        </w:rPr>
        <w:t>及びロ</w:t>
      </w:r>
      <w:r w:rsidRPr="00352C04">
        <w:rPr>
          <w:rFonts w:ascii="ＭＳ 明朝" w:hAnsi="ＭＳ 明朝" w:cs="MS-Mincho" w:hint="eastAsia"/>
          <w:kern w:val="0"/>
          <w:szCs w:val="21"/>
        </w:rPr>
        <w:t>又は同項第５号イ関係（建築後の住宅の維持保全）</w:t>
      </w:r>
    </w:p>
    <w:p w:rsidR="00B90FC7" w:rsidRPr="00352C04" w:rsidRDefault="00BB2B30" w:rsidP="00BB2B30">
      <w:pPr>
        <w:autoSpaceDE w:val="0"/>
        <w:autoSpaceDN w:val="0"/>
        <w:adjustRightInd w:val="0"/>
        <w:ind w:leftChars="100" w:left="227"/>
        <w:jc w:val="left"/>
        <w:rPr>
          <w:rFonts w:ascii="ＭＳ 明朝" w:hAnsi="ＭＳ 明朝" w:cs="MS-Mincho" w:hint="eastAsia"/>
          <w:kern w:val="0"/>
          <w:szCs w:val="21"/>
        </w:rPr>
      </w:pPr>
      <w:r>
        <w:rPr>
          <w:rFonts w:ascii="ＭＳ 明朝" w:hAnsi="ＭＳ 明朝" w:cs="MS-Mincho" w:hint="eastAsia"/>
          <w:kern w:val="0"/>
          <w:szCs w:val="21"/>
        </w:rPr>
        <w:t>□</w:t>
      </w:r>
      <w:r w:rsidR="00B90FC7" w:rsidRPr="00352C04">
        <w:rPr>
          <w:rFonts w:ascii="ＭＳ 明朝" w:hAnsi="ＭＳ 明朝" w:cs="MS-Mincho" w:hint="eastAsia"/>
          <w:kern w:val="0"/>
          <w:szCs w:val="21"/>
        </w:rPr>
        <w:t xml:space="preserve">　法第６条第１項第４号ハ又は同項第５号ロ関係（資金計画）</w:t>
      </w:r>
    </w:p>
    <w:p w:rsidR="00B90FC7" w:rsidRPr="00352C04"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【設計住宅性能評価申請の有無</w:t>
      </w:r>
      <w:r w:rsidR="006D58A1">
        <w:rPr>
          <w:rFonts w:ascii="ＭＳ 明朝" w:hAnsi="ＭＳ 明朝" w:cs="MS-Mincho" w:hint="eastAsia"/>
          <w:kern w:val="0"/>
          <w:szCs w:val="21"/>
        </w:rPr>
        <w:t>（新築</w:t>
      </w:r>
      <w:r w:rsidR="006D58A1">
        <w:rPr>
          <w:rFonts w:ascii="ＭＳ 明朝" w:hAnsi="ＭＳ 明朝" w:cs="MS-Mincho"/>
          <w:kern w:val="0"/>
          <w:szCs w:val="21"/>
        </w:rPr>
        <w:t>のみ）</w:t>
      </w:r>
      <w:r w:rsidRPr="00352C04">
        <w:rPr>
          <w:rFonts w:ascii="ＭＳ 明朝" w:hAnsi="ＭＳ 明朝" w:cs="MS-Mincho" w:hint="eastAsia"/>
          <w:kern w:val="0"/>
          <w:szCs w:val="21"/>
        </w:rPr>
        <w:t>】□有（□同一の機関</w:t>
      </w:r>
      <w:r w:rsidR="006D58A1">
        <w:rPr>
          <w:rFonts w:ascii="ＭＳ 明朝" w:hAnsi="ＭＳ 明朝" w:cs="MS-Mincho" w:hint="eastAsia"/>
          <w:kern w:val="0"/>
          <w:szCs w:val="21"/>
        </w:rPr>
        <w:t xml:space="preserve"> </w:t>
      </w:r>
      <w:r w:rsidRPr="00352C04">
        <w:rPr>
          <w:rFonts w:ascii="ＭＳ 明朝" w:hAnsi="ＭＳ 明朝" w:cs="MS-Mincho" w:hint="eastAsia"/>
          <w:kern w:val="0"/>
          <w:szCs w:val="21"/>
        </w:rPr>
        <w:t>□他機関）　□無</w:t>
      </w:r>
    </w:p>
    <w:p w:rsidR="00B90FC7" w:rsidRPr="00352C04"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【認定申請先の所管行政庁名】</w:t>
      </w:r>
    </w:p>
    <w:p w:rsidR="00B90FC7" w:rsidRPr="00352C04"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【認定申請予定日】</w:t>
      </w:r>
      <w:r w:rsidR="009D5D4A">
        <w:rPr>
          <w:rFonts w:ascii="ＭＳ 明朝" w:hAnsi="ＭＳ 明朝" w:cs="MS-Mincho" w:hint="eastAsia"/>
          <w:kern w:val="0"/>
          <w:szCs w:val="21"/>
        </w:rPr>
        <w:t xml:space="preserve">　　　　　　　　年　　月　　日</w:t>
      </w:r>
    </w:p>
    <w:p w:rsidR="00B90FC7" w:rsidRPr="00352C04"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【住宅の位置】</w:t>
      </w:r>
    </w:p>
    <w:p w:rsidR="00B90FC7"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【住宅又は建築物の名称】</w:t>
      </w:r>
    </w:p>
    <w:p w:rsidR="00B90FC7" w:rsidRPr="008B4127" w:rsidRDefault="00B90FC7" w:rsidP="00B90FC7">
      <w:pPr>
        <w:autoSpaceDE w:val="0"/>
        <w:autoSpaceDN w:val="0"/>
        <w:adjustRightInd w:val="0"/>
        <w:jc w:val="left"/>
        <w:rPr>
          <w:rFonts w:ascii="ＭＳ 明朝" w:hAnsi="ＭＳ 明朝" w:cs="MS-Mincho" w:hint="eastAsia"/>
          <w:kern w:val="0"/>
          <w:szCs w:val="21"/>
        </w:rPr>
      </w:pPr>
      <w:r w:rsidRPr="008B4127">
        <w:rPr>
          <w:rFonts w:ascii="ＭＳ 明朝" w:hAnsi="ＭＳ 明朝" w:cs="MS-Mincho" w:hint="eastAsia"/>
          <w:kern w:val="0"/>
          <w:szCs w:val="21"/>
        </w:rPr>
        <w:t>【</w:t>
      </w:r>
      <w:r w:rsidRPr="008B4127">
        <w:rPr>
          <w:rFonts w:hint="eastAsia"/>
          <w:kern w:val="0"/>
        </w:rPr>
        <w:t>住宅の建て方</w:t>
      </w:r>
      <w:r w:rsidRPr="008B4127">
        <w:rPr>
          <w:rFonts w:ascii="ＭＳ 明朝" w:hAnsi="ＭＳ 明朝" w:cs="MS-Mincho" w:hint="eastAsia"/>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83"/>
      </w:tblGrid>
      <w:tr w:rsidR="00B90FC7" w:rsidRPr="00352C04">
        <w:trPr>
          <w:trHeight w:val="458"/>
        </w:trPr>
        <w:tc>
          <w:tcPr>
            <w:tcW w:w="3085" w:type="dxa"/>
            <w:tcBorders>
              <w:bottom w:val="single" w:sz="4" w:space="0" w:color="000000"/>
            </w:tcBorders>
            <w:vAlign w:val="center"/>
          </w:tcPr>
          <w:p w:rsidR="00B90FC7" w:rsidRPr="00352C04" w:rsidRDefault="00B90FC7" w:rsidP="008215FE">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※受付欄</w:t>
            </w:r>
          </w:p>
        </w:tc>
        <w:tc>
          <w:tcPr>
            <w:tcW w:w="6183" w:type="dxa"/>
            <w:vMerge w:val="restart"/>
            <w:tcBorders>
              <w:bottom w:val="single" w:sz="4" w:space="0" w:color="000000"/>
            </w:tcBorders>
          </w:tcPr>
          <w:p w:rsidR="00B90FC7" w:rsidRPr="00352C04" w:rsidRDefault="00B90FC7" w:rsidP="008215FE">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※料金欄</w:t>
            </w:r>
          </w:p>
        </w:tc>
      </w:tr>
      <w:tr w:rsidR="00B90FC7" w:rsidRPr="00352C04">
        <w:trPr>
          <w:trHeight w:val="479"/>
        </w:trPr>
        <w:tc>
          <w:tcPr>
            <w:tcW w:w="3085" w:type="dxa"/>
            <w:tcBorders>
              <w:bottom w:val="single" w:sz="4" w:space="0" w:color="000000"/>
            </w:tcBorders>
            <w:vAlign w:val="center"/>
          </w:tcPr>
          <w:p w:rsidR="00B90FC7" w:rsidRPr="00352C04" w:rsidRDefault="00B90FC7" w:rsidP="008215FE">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年　　月　　日</w:t>
            </w:r>
          </w:p>
        </w:tc>
        <w:tc>
          <w:tcPr>
            <w:tcW w:w="6183" w:type="dxa"/>
            <w:vMerge/>
            <w:tcBorders>
              <w:bottom w:val="single" w:sz="4" w:space="0" w:color="000000"/>
            </w:tcBorders>
          </w:tcPr>
          <w:p w:rsidR="00B90FC7" w:rsidRPr="00352C04" w:rsidRDefault="00B90FC7" w:rsidP="008215FE">
            <w:pPr>
              <w:autoSpaceDE w:val="0"/>
              <w:autoSpaceDN w:val="0"/>
              <w:adjustRightInd w:val="0"/>
              <w:jc w:val="left"/>
              <w:rPr>
                <w:rFonts w:ascii="ＭＳ 明朝" w:hAnsi="ＭＳ 明朝" w:cs="MS-Mincho" w:hint="eastAsia"/>
                <w:kern w:val="0"/>
                <w:szCs w:val="21"/>
              </w:rPr>
            </w:pPr>
          </w:p>
        </w:tc>
      </w:tr>
      <w:tr w:rsidR="00B90FC7" w:rsidRPr="00352C04">
        <w:trPr>
          <w:trHeight w:val="459"/>
        </w:trPr>
        <w:tc>
          <w:tcPr>
            <w:tcW w:w="3085" w:type="dxa"/>
            <w:vAlign w:val="center"/>
          </w:tcPr>
          <w:p w:rsidR="00B90FC7" w:rsidRPr="00352C04" w:rsidRDefault="00B90FC7" w:rsidP="008215FE">
            <w:pPr>
              <w:autoSpaceDE w:val="0"/>
              <w:autoSpaceDN w:val="0"/>
              <w:adjustRightInd w:val="0"/>
              <w:jc w:val="center"/>
              <w:rPr>
                <w:rFonts w:ascii="ＭＳ 明朝" w:hAnsi="ＭＳ 明朝" w:cs="MS-Mincho" w:hint="eastAsia"/>
                <w:kern w:val="0"/>
                <w:szCs w:val="21"/>
                <w:lang w:eastAsia="zh-CN"/>
              </w:rPr>
            </w:pPr>
            <w:r w:rsidRPr="00352C04">
              <w:rPr>
                <w:rFonts w:ascii="ＭＳ 明朝" w:hAnsi="ＭＳ 明朝" w:cs="MS-Mincho" w:hint="eastAsia"/>
                <w:kern w:val="0"/>
                <w:szCs w:val="21"/>
                <w:lang w:eastAsia="zh-CN"/>
              </w:rPr>
              <w:t>第　　　　　　　　号</w:t>
            </w:r>
          </w:p>
        </w:tc>
        <w:tc>
          <w:tcPr>
            <w:tcW w:w="6183" w:type="dxa"/>
            <w:vMerge/>
          </w:tcPr>
          <w:p w:rsidR="00B90FC7" w:rsidRPr="00352C04" w:rsidRDefault="00B90FC7" w:rsidP="008215FE">
            <w:pPr>
              <w:autoSpaceDE w:val="0"/>
              <w:autoSpaceDN w:val="0"/>
              <w:adjustRightInd w:val="0"/>
              <w:jc w:val="left"/>
              <w:rPr>
                <w:rFonts w:ascii="ＭＳ 明朝" w:hAnsi="ＭＳ 明朝" w:cs="MS-Mincho" w:hint="eastAsia"/>
                <w:kern w:val="0"/>
                <w:szCs w:val="21"/>
                <w:lang w:eastAsia="zh-CN"/>
              </w:rPr>
            </w:pPr>
          </w:p>
        </w:tc>
      </w:tr>
      <w:tr w:rsidR="00B90FC7" w:rsidRPr="00352C04">
        <w:trPr>
          <w:trHeight w:val="438"/>
        </w:trPr>
        <w:tc>
          <w:tcPr>
            <w:tcW w:w="3085" w:type="dxa"/>
            <w:vAlign w:val="center"/>
          </w:tcPr>
          <w:p w:rsidR="00B90FC7" w:rsidRPr="00352C04" w:rsidRDefault="00B90FC7" w:rsidP="008215FE">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依頼受理者印</w:t>
            </w:r>
          </w:p>
        </w:tc>
        <w:tc>
          <w:tcPr>
            <w:tcW w:w="6183" w:type="dxa"/>
            <w:vMerge/>
          </w:tcPr>
          <w:p w:rsidR="00B90FC7" w:rsidRPr="00352C04" w:rsidRDefault="00B90FC7" w:rsidP="008215FE">
            <w:pPr>
              <w:autoSpaceDE w:val="0"/>
              <w:autoSpaceDN w:val="0"/>
              <w:adjustRightInd w:val="0"/>
              <w:jc w:val="left"/>
              <w:rPr>
                <w:rFonts w:ascii="ＭＳ 明朝" w:hAnsi="ＭＳ 明朝" w:cs="MS-Mincho" w:hint="eastAsia"/>
                <w:kern w:val="0"/>
                <w:szCs w:val="21"/>
              </w:rPr>
            </w:pPr>
          </w:p>
        </w:tc>
      </w:tr>
    </w:tbl>
    <w:p w:rsidR="00B90FC7" w:rsidRPr="00352C04" w:rsidRDefault="00B90FC7" w:rsidP="00B90FC7">
      <w:pPr>
        <w:autoSpaceDE w:val="0"/>
        <w:autoSpaceDN w:val="0"/>
        <w:adjustRightInd w:val="0"/>
        <w:jc w:val="left"/>
        <w:rPr>
          <w:rFonts w:ascii="ＭＳ 明朝" w:hAnsi="ＭＳ 明朝" w:cs="MS-Mincho" w:hint="eastAsia"/>
          <w:kern w:val="0"/>
          <w:szCs w:val="21"/>
        </w:rPr>
      </w:pPr>
    </w:p>
    <w:p w:rsidR="00B90FC7" w:rsidRPr="00352C04"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lastRenderedPageBreak/>
        <w:t>（注意）</w:t>
      </w:r>
    </w:p>
    <w:p w:rsidR="00B90FC7" w:rsidRPr="00352C04" w:rsidRDefault="00B90FC7" w:rsidP="00B90FC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１．依頼者が法人である場合には、代表者の氏名を併せて記載してください。</w:t>
      </w:r>
    </w:p>
    <w:p w:rsidR="00B90FC7" w:rsidRPr="00352C04" w:rsidRDefault="00B90FC7" w:rsidP="00B90FC7">
      <w:pPr>
        <w:autoSpaceDE w:val="0"/>
        <w:autoSpaceDN w:val="0"/>
        <w:adjustRightInd w:val="0"/>
        <w:ind w:left="453" w:hangingChars="200" w:hanging="453"/>
        <w:jc w:val="left"/>
        <w:rPr>
          <w:rFonts w:ascii="ＭＳ 明朝" w:hAnsi="ＭＳ 明朝" w:cs="MS-Mincho" w:hint="eastAsia"/>
          <w:kern w:val="0"/>
          <w:szCs w:val="21"/>
        </w:rPr>
      </w:pPr>
      <w:r w:rsidRPr="00352C04">
        <w:rPr>
          <w:rFonts w:ascii="ＭＳ 明朝" w:hAnsi="ＭＳ 明朝" w:cs="MS-Mincho" w:hint="eastAsia"/>
          <w:kern w:val="0"/>
          <w:szCs w:val="21"/>
        </w:rPr>
        <w:t>２．依頼者の氏名（法人にあってはその代表者の氏名）の記載を自署で行う場合においては、押印を省略することができます。</w:t>
      </w:r>
    </w:p>
    <w:p w:rsidR="00B90FC7" w:rsidRDefault="00B90FC7" w:rsidP="00B90FC7">
      <w:pPr>
        <w:autoSpaceDE w:val="0"/>
        <w:autoSpaceDN w:val="0"/>
        <w:adjustRightInd w:val="0"/>
        <w:ind w:left="453" w:hangingChars="200" w:hanging="453"/>
        <w:jc w:val="left"/>
        <w:rPr>
          <w:rFonts w:ascii="ＭＳ 明朝" w:hAnsi="ＭＳ 明朝" w:cs="MS-Mincho" w:hint="eastAsia"/>
          <w:kern w:val="0"/>
          <w:szCs w:val="21"/>
        </w:rPr>
      </w:pPr>
      <w:r w:rsidRPr="00352C04">
        <w:rPr>
          <w:rFonts w:ascii="ＭＳ 明朝" w:hAnsi="ＭＳ 明朝" w:cs="MS-Mincho" w:hint="eastAsia"/>
          <w:kern w:val="0"/>
          <w:szCs w:val="21"/>
        </w:rPr>
        <w:t>３．代理者が存しない場合については、代理者の部分は空欄としてください。</w:t>
      </w:r>
    </w:p>
    <w:p w:rsidR="00B90FC7" w:rsidRPr="006D7908" w:rsidRDefault="00B90FC7" w:rsidP="00B90FC7">
      <w:pPr>
        <w:autoSpaceDE w:val="0"/>
        <w:autoSpaceDN w:val="0"/>
        <w:adjustRightInd w:val="0"/>
        <w:ind w:left="453" w:hangingChars="200" w:hanging="453"/>
        <w:jc w:val="left"/>
        <w:rPr>
          <w:rFonts w:ascii="ＭＳ 明朝" w:hAnsi="ＭＳ 明朝" w:cs="MS-Mincho" w:hint="eastAsia"/>
          <w:kern w:val="0"/>
          <w:szCs w:val="21"/>
        </w:rPr>
      </w:pPr>
      <w:r w:rsidRPr="006D7908">
        <w:rPr>
          <w:rFonts w:ascii="ＭＳ 明朝" w:hAnsi="ＭＳ 明朝" w:cs="MS-Mincho" w:hint="eastAsia"/>
          <w:kern w:val="0"/>
          <w:szCs w:val="21"/>
        </w:rPr>
        <w:t>４．技術的審査を依頼する認定基準の区分については、所管行政庁が定める区分の全てを依頼することとしてください。</w:t>
      </w:r>
    </w:p>
    <w:p w:rsidR="00940708" w:rsidRPr="001E3182" w:rsidRDefault="001E3182" w:rsidP="001E3182">
      <w:pPr>
        <w:pStyle w:val="Default"/>
        <w:ind w:left="227" w:hangingChars="100" w:hanging="227"/>
        <w:rPr>
          <w:rFonts w:hint="eastAsia"/>
          <w:color w:val="auto"/>
        </w:rPr>
      </w:pPr>
      <w:r w:rsidRPr="001E3182">
        <w:rPr>
          <w:rFonts w:hint="eastAsia"/>
          <w:color w:val="auto"/>
          <w:sz w:val="21"/>
          <w:szCs w:val="21"/>
        </w:rPr>
        <w:t>５．地震に対する安全性の確保に関して免震建築物又は耐震等級３に適合することを適合証に表示することを希望する場合はいずれかを選択してください。</w:t>
      </w:r>
    </w:p>
    <w:sectPr w:rsidR="00940708" w:rsidRPr="001E3182" w:rsidSect="00756260">
      <w:pgSz w:w="11906" w:h="16838" w:code="9"/>
      <w:pgMar w:top="1134" w:right="1418" w:bottom="1021" w:left="1418" w:header="851" w:footer="992" w:gutter="0"/>
      <w:cols w:space="425"/>
      <w:docGrid w:type="linesAndChars" w:linePitch="28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2D" w:rsidRDefault="003C1E2D" w:rsidP="00756260">
      <w:r>
        <w:separator/>
      </w:r>
    </w:p>
  </w:endnote>
  <w:endnote w:type="continuationSeparator" w:id="0">
    <w:p w:rsidR="003C1E2D" w:rsidRDefault="003C1E2D" w:rsidP="0075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2D" w:rsidRDefault="003C1E2D" w:rsidP="00756260">
      <w:r>
        <w:separator/>
      </w:r>
    </w:p>
  </w:footnote>
  <w:footnote w:type="continuationSeparator" w:id="0">
    <w:p w:rsidR="003C1E2D" w:rsidRDefault="003C1E2D" w:rsidP="00756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08"/>
    <w:rsid w:val="001E3182"/>
    <w:rsid w:val="003A1DA7"/>
    <w:rsid w:val="003C1E2D"/>
    <w:rsid w:val="006D58A1"/>
    <w:rsid w:val="006D77C1"/>
    <w:rsid w:val="00756260"/>
    <w:rsid w:val="00776F0E"/>
    <w:rsid w:val="008215FE"/>
    <w:rsid w:val="00825D37"/>
    <w:rsid w:val="008657D9"/>
    <w:rsid w:val="008D15FB"/>
    <w:rsid w:val="0092494C"/>
    <w:rsid w:val="00940708"/>
    <w:rsid w:val="009D5D4A"/>
    <w:rsid w:val="00A03BDE"/>
    <w:rsid w:val="00B90FC7"/>
    <w:rsid w:val="00BB2B30"/>
    <w:rsid w:val="00C12B5A"/>
    <w:rsid w:val="00C24A4A"/>
    <w:rsid w:val="00C947F1"/>
    <w:rsid w:val="00EC6573"/>
    <w:rsid w:val="00FD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C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スタイル2"/>
    <w:rsid w:val="00940708"/>
    <w:rPr>
      <w:rFonts w:ascii="Century" w:eastAsia="ＭＳ 明朝" w:hAnsi="Century"/>
      <w:sz w:val="20"/>
      <w:szCs w:val="20"/>
    </w:rPr>
  </w:style>
  <w:style w:type="paragraph" w:styleId="a3">
    <w:name w:val="Note Heading"/>
    <w:basedOn w:val="a"/>
    <w:next w:val="a"/>
    <w:link w:val="a4"/>
    <w:rsid w:val="00756260"/>
    <w:pPr>
      <w:autoSpaceDE w:val="0"/>
      <w:autoSpaceDN w:val="0"/>
      <w:adjustRightInd w:val="0"/>
      <w:jc w:val="center"/>
    </w:pPr>
  </w:style>
  <w:style w:type="character" w:customStyle="1" w:styleId="a4">
    <w:name w:val="記 (文字)"/>
    <w:link w:val="a3"/>
    <w:rsid w:val="00756260"/>
    <w:rPr>
      <w:kern w:val="2"/>
      <w:sz w:val="21"/>
      <w:szCs w:val="24"/>
    </w:rPr>
  </w:style>
  <w:style w:type="paragraph" w:styleId="a5">
    <w:name w:val="header"/>
    <w:basedOn w:val="a"/>
    <w:link w:val="a6"/>
    <w:uiPriority w:val="99"/>
    <w:unhideWhenUsed/>
    <w:rsid w:val="00756260"/>
    <w:pPr>
      <w:tabs>
        <w:tab w:val="center" w:pos="4252"/>
        <w:tab w:val="right" w:pos="8504"/>
      </w:tabs>
      <w:snapToGrid w:val="0"/>
    </w:pPr>
  </w:style>
  <w:style w:type="character" w:customStyle="1" w:styleId="a6">
    <w:name w:val="ヘッダー (文字)"/>
    <w:link w:val="a5"/>
    <w:uiPriority w:val="99"/>
    <w:rsid w:val="00756260"/>
    <w:rPr>
      <w:kern w:val="2"/>
      <w:sz w:val="21"/>
      <w:szCs w:val="24"/>
    </w:rPr>
  </w:style>
  <w:style w:type="paragraph" w:styleId="a7">
    <w:name w:val="footer"/>
    <w:basedOn w:val="a"/>
    <w:link w:val="a8"/>
    <w:uiPriority w:val="99"/>
    <w:unhideWhenUsed/>
    <w:rsid w:val="00756260"/>
    <w:pPr>
      <w:tabs>
        <w:tab w:val="center" w:pos="4252"/>
        <w:tab w:val="right" w:pos="8504"/>
      </w:tabs>
      <w:snapToGrid w:val="0"/>
    </w:pPr>
  </w:style>
  <w:style w:type="character" w:customStyle="1" w:styleId="a8">
    <w:name w:val="フッター (文字)"/>
    <w:link w:val="a7"/>
    <w:uiPriority w:val="99"/>
    <w:rsid w:val="00756260"/>
    <w:rPr>
      <w:kern w:val="2"/>
      <w:sz w:val="21"/>
      <w:szCs w:val="24"/>
    </w:rPr>
  </w:style>
  <w:style w:type="paragraph" w:customStyle="1" w:styleId="Default">
    <w:name w:val="Default"/>
    <w:rsid w:val="00756260"/>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C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スタイル2"/>
    <w:rsid w:val="00940708"/>
    <w:rPr>
      <w:rFonts w:ascii="Century" w:eastAsia="ＭＳ 明朝" w:hAnsi="Century"/>
      <w:sz w:val="20"/>
      <w:szCs w:val="20"/>
    </w:rPr>
  </w:style>
  <w:style w:type="paragraph" w:styleId="a3">
    <w:name w:val="Note Heading"/>
    <w:basedOn w:val="a"/>
    <w:next w:val="a"/>
    <w:link w:val="a4"/>
    <w:rsid w:val="00756260"/>
    <w:pPr>
      <w:autoSpaceDE w:val="0"/>
      <w:autoSpaceDN w:val="0"/>
      <w:adjustRightInd w:val="0"/>
      <w:jc w:val="center"/>
    </w:pPr>
  </w:style>
  <w:style w:type="character" w:customStyle="1" w:styleId="a4">
    <w:name w:val="記 (文字)"/>
    <w:link w:val="a3"/>
    <w:rsid w:val="00756260"/>
    <w:rPr>
      <w:kern w:val="2"/>
      <w:sz w:val="21"/>
      <w:szCs w:val="24"/>
    </w:rPr>
  </w:style>
  <w:style w:type="paragraph" w:styleId="a5">
    <w:name w:val="header"/>
    <w:basedOn w:val="a"/>
    <w:link w:val="a6"/>
    <w:uiPriority w:val="99"/>
    <w:unhideWhenUsed/>
    <w:rsid w:val="00756260"/>
    <w:pPr>
      <w:tabs>
        <w:tab w:val="center" w:pos="4252"/>
        <w:tab w:val="right" w:pos="8504"/>
      </w:tabs>
      <w:snapToGrid w:val="0"/>
    </w:pPr>
  </w:style>
  <w:style w:type="character" w:customStyle="1" w:styleId="a6">
    <w:name w:val="ヘッダー (文字)"/>
    <w:link w:val="a5"/>
    <w:uiPriority w:val="99"/>
    <w:rsid w:val="00756260"/>
    <w:rPr>
      <w:kern w:val="2"/>
      <w:sz w:val="21"/>
      <w:szCs w:val="24"/>
    </w:rPr>
  </w:style>
  <w:style w:type="paragraph" w:styleId="a7">
    <w:name w:val="footer"/>
    <w:basedOn w:val="a"/>
    <w:link w:val="a8"/>
    <w:uiPriority w:val="99"/>
    <w:unhideWhenUsed/>
    <w:rsid w:val="00756260"/>
    <w:pPr>
      <w:tabs>
        <w:tab w:val="center" w:pos="4252"/>
        <w:tab w:val="right" w:pos="8504"/>
      </w:tabs>
      <w:snapToGrid w:val="0"/>
    </w:pPr>
  </w:style>
  <w:style w:type="character" w:customStyle="1" w:styleId="a8">
    <w:name w:val="フッター (文字)"/>
    <w:link w:val="a7"/>
    <w:uiPriority w:val="99"/>
    <w:rsid w:val="00756260"/>
    <w:rPr>
      <w:kern w:val="2"/>
      <w:sz w:val="21"/>
      <w:szCs w:val="24"/>
    </w:rPr>
  </w:style>
  <w:style w:type="paragraph" w:customStyle="1" w:styleId="Default">
    <w:name w:val="Default"/>
    <w:rsid w:val="0075626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2017-04-20T15:03:00Z</dcterms:created>
  <dcterms:modified xsi:type="dcterms:W3CDTF">2017-04-20T15:03:00Z</dcterms:modified>
</cp:coreProperties>
</file>